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A65" w:rsidRDefault="00141A65"/>
    <w:p w:rsidR="00401E47" w:rsidRPr="00A21B62" w:rsidRDefault="00401E47" w:rsidP="00401E47">
      <w:pPr>
        <w:shd w:val="clear" w:color="auto" w:fill="7030A0"/>
        <w:jc w:val="both"/>
        <w:rPr>
          <w:rFonts w:ascii="Old English Text MT" w:hAnsi="Old English Text MT"/>
          <w:color w:val="FFFFFF" w:themeColor="background1"/>
          <w:sz w:val="160"/>
        </w:rPr>
      </w:pPr>
      <w:proofErr w:type="spellStart"/>
      <w:r w:rsidRPr="00A21B62">
        <w:rPr>
          <w:rFonts w:ascii="Old English Text MT" w:hAnsi="Old English Text MT"/>
          <w:color w:val="FFFFFF" w:themeColor="background1"/>
          <w:sz w:val="160"/>
        </w:rPr>
        <w:t>God´s</w:t>
      </w:r>
      <w:proofErr w:type="spellEnd"/>
      <w:r w:rsidRPr="00A21B62">
        <w:rPr>
          <w:rFonts w:ascii="Old English Text MT" w:hAnsi="Old English Text MT"/>
          <w:color w:val="FFFFFF" w:themeColor="background1"/>
          <w:sz w:val="160"/>
        </w:rPr>
        <w:t xml:space="preserve"> </w:t>
      </w:r>
      <w:proofErr w:type="spellStart"/>
      <w:r w:rsidRPr="00A21B62">
        <w:rPr>
          <w:rFonts w:ascii="Old English Text MT" w:hAnsi="Old English Text MT"/>
          <w:color w:val="FFFFFF" w:themeColor="background1"/>
          <w:sz w:val="160"/>
        </w:rPr>
        <w:t>Game</w:t>
      </w:r>
      <w:proofErr w:type="spellEnd"/>
    </w:p>
    <w:p w:rsidR="00401E47" w:rsidRPr="00FC6BF0" w:rsidRDefault="00401E47" w:rsidP="00401E47">
      <w:pPr>
        <w:jc w:val="both"/>
        <w:rPr>
          <w:rFonts w:ascii="Old English Text MT" w:hAnsi="Old English Text MT"/>
          <w:sz w:val="32"/>
        </w:rPr>
      </w:pPr>
    </w:p>
    <w:p w:rsidR="00401E47" w:rsidRPr="00A21B62" w:rsidRDefault="00401E47" w:rsidP="00401E47">
      <w:pPr>
        <w:jc w:val="center"/>
        <w:rPr>
          <w:rFonts w:ascii="Old English Text MT" w:hAnsi="Old English Text MT"/>
          <w:sz w:val="44"/>
        </w:rPr>
      </w:pPr>
      <w:r>
        <w:rPr>
          <w:rFonts w:ascii="Old English Text MT" w:hAnsi="Old English Text MT"/>
          <w:color w:val="FFFFFF" w:themeColor="background1"/>
          <w:sz w:val="52"/>
          <w:shd w:val="clear" w:color="auto" w:fill="7030A0"/>
        </w:rPr>
        <w:t>Material Cuaresma</w:t>
      </w:r>
      <w:r w:rsidRPr="00A21B62">
        <w:rPr>
          <w:rFonts w:ascii="Old English Text MT" w:hAnsi="Old English Text MT"/>
          <w:color w:val="FFFFFF" w:themeColor="background1"/>
          <w:sz w:val="52"/>
          <w:shd w:val="clear" w:color="auto" w:fill="7030A0"/>
        </w:rPr>
        <w:t xml:space="preserve"> 2021</w:t>
      </w:r>
    </w:p>
    <w:p w:rsidR="00401E47" w:rsidRDefault="00401E47">
      <w:bookmarkStart w:id="0" w:name="_GoBack"/>
      <w:bookmarkEnd w:id="0"/>
    </w:p>
    <w:p w:rsidR="00141A65" w:rsidRPr="001D6B19" w:rsidRDefault="00500CDB" w:rsidP="00141A65">
      <w:pPr>
        <w:shd w:val="clear" w:color="auto" w:fill="7030A0"/>
        <w:jc w:val="center"/>
        <w:rPr>
          <w:rFonts w:ascii="Old English Text MT" w:hAnsi="Old English Text MT"/>
          <w:b/>
          <w:color w:val="FFFFFF" w:themeColor="background1"/>
          <w:sz w:val="44"/>
          <w:szCs w:val="32"/>
        </w:rPr>
      </w:pPr>
      <w:r>
        <w:rPr>
          <w:rFonts w:ascii="Old English Text MT" w:hAnsi="Old English Text MT"/>
          <w:b/>
          <w:color w:val="FFFFFF" w:themeColor="background1"/>
          <w:sz w:val="44"/>
          <w:szCs w:val="32"/>
        </w:rPr>
        <w:t>2</w:t>
      </w:r>
      <w:r w:rsidR="00141A65" w:rsidRPr="001D6B19">
        <w:rPr>
          <w:rFonts w:ascii="Old English Text MT" w:hAnsi="Old English Text MT"/>
          <w:b/>
          <w:color w:val="FFFFFF" w:themeColor="background1"/>
          <w:sz w:val="44"/>
          <w:szCs w:val="32"/>
        </w:rPr>
        <w:t>ª Semana de Cuaresma: Dignidad Humana</w:t>
      </w:r>
    </w:p>
    <w:p w:rsidR="00141A65" w:rsidRDefault="00141A65" w:rsidP="00141A65"/>
    <w:p w:rsidR="00500CDB" w:rsidRPr="001234C1" w:rsidRDefault="00500CDB" w:rsidP="00500CDB">
      <w:pPr>
        <w:pStyle w:val="NormalWeb"/>
        <w:shd w:val="clear" w:color="auto" w:fill="FFFFFF"/>
        <w:spacing w:before="192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234C1">
        <w:rPr>
          <w:rFonts w:asciiTheme="minorHAnsi" w:hAnsiTheme="minorHAnsi" w:cstheme="minorHAnsi"/>
          <w:sz w:val="22"/>
          <w:szCs w:val="22"/>
        </w:rPr>
        <w:t>Domingo 28 de febrero</w:t>
      </w:r>
    </w:p>
    <w:p w:rsidR="00500CDB" w:rsidRPr="006A4B06" w:rsidRDefault="00500CDB" w:rsidP="00500CDB">
      <w:pPr>
        <w:pStyle w:val="NormalWeb"/>
        <w:shd w:val="clear" w:color="auto" w:fill="FFFFFF"/>
        <w:spacing w:before="192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4B06">
        <w:rPr>
          <w:rFonts w:asciiTheme="minorHAnsi" w:hAnsiTheme="minorHAnsi" w:cstheme="minorHAnsi"/>
          <w:sz w:val="22"/>
          <w:szCs w:val="22"/>
        </w:rPr>
        <w:t>En este tiempo de preparación, perdón y reflexión</w:t>
      </w:r>
      <w:r w:rsidRPr="006A4B0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A4B06">
        <w:rPr>
          <w:rFonts w:asciiTheme="minorHAnsi" w:hAnsiTheme="minorHAnsi" w:cstheme="minorHAnsi"/>
          <w:sz w:val="22"/>
          <w:szCs w:val="22"/>
        </w:rPr>
        <w:t xml:space="preserve">como cristianos nos hacemos la siguiente pregunta: </w:t>
      </w:r>
      <w:r w:rsidRPr="006A4B06">
        <w:rPr>
          <w:rFonts w:asciiTheme="minorHAnsi" w:hAnsiTheme="minorHAnsi" w:cstheme="minorHAnsi"/>
          <w:b/>
          <w:bCs/>
          <w:sz w:val="22"/>
          <w:szCs w:val="22"/>
        </w:rPr>
        <w:t>“¿Qué es la justicia?”</w:t>
      </w:r>
    </w:p>
    <w:p w:rsidR="00500CDB" w:rsidRPr="00195788" w:rsidRDefault="00500CDB" w:rsidP="00500CDB">
      <w:pPr>
        <w:pStyle w:val="NormalWeb"/>
        <w:shd w:val="clear" w:color="auto" w:fill="FFFFFF"/>
        <w:spacing w:before="192" w:beforeAutospacing="0" w:after="240" w:afterAutospacing="0" w:line="276" w:lineRule="auto"/>
        <w:jc w:val="both"/>
        <w:rPr>
          <w:rFonts w:asciiTheme="minorHAnsi" w:hAnsiTheme="minorHAnsi" w:cstheme="minorHAnsi"/>
          <w:sz w:val="22"/>
        </w:rPr>
      </w:pPr>
      <w:proofErr w:type="spellStart"/>
      <w:r w:rsidRPr="00195788">
        <w:rPr>
          <w:rFonts w:asciiTheme="minorHAnsi" w:hAnsiTheme="minorHAnsi" w:cstheme="minorHAnsi"/>
          <w:sz w:val="22"/>
        </w:rPr>
        <w:t>Nosotr@s</w:t>
      </w:r>
      <w:proofErr w:type="spellEnd"/>
      <w:r w:rsidRPr="00195788">
        <w:rPr>
          <w:rFonts w:asciiTheme="minorHAnsi" w:hAnsiTheme="minorHAnsi" w:cstheme="minorHAnsi"/>
          <w:sz w:val="22"/>
        </w:rPr>
        <w:t xml:space="preserve"> entendemos el valor de la justicia como:</w:t>
      </w:r>
    </w:p>
    <w:p w:rsidR="00500CDB" w:rsidRPr="006A4B06" w:rsidRDefault="00500CDB" w:rsidP="00500CDB">
      <w:pPr>
        <w:pStyle w:val="NormalWeb"/>
        <w:numPr>
          <w:ilvl w:val="0"/>
          <w:numId w:val="1"/>
        </w:numPr>
        <w:shd w:val="clear" w:color="auto" w:fill="FFFFFF"/>
        <w:spacing w:before="192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4B06">
        <w:rPr>
          <w:rFonts w:asciiTheme="minorHAnsi" w:hAnsiTheme="minorHAnsi" w:cstheme="minorHAnsi"/>
          <w:sz w:val="22"/>
          <w:szCs w:val="22"/>
        </w:rPr>
        <w:t>Toma de conciencia de los derechos y deberes de cada uno.</w:t>
      </w:r>
    </w:p>
    <w:p w:rsidR="00500CDB" w:rsidRPr="006A4B06" w:rsidRDefault="00500CDB" w:rsidP="00500CDB">
      <w:pPr>
        <w:pStyle w:val="NormalWeb"/>
        <w:numPr>
          <w:ilvl w:val="0"/>
          <w:numId w:val="1"/>
        </w:numPr>
        <w:shd w:val="clear" w:color="auto" w:fill="FFFFFF"/>
        <w:spacing w:before="192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4B06">
        <w:rPr>
          <w:rFonts w:asciiTheme="minorHAnsi" w:hAnsiTheme="minorHAnsi" w:cstheme="minorHAnsi"/>
          <w:sz w:val="22"/>
          <w:szCs w:val="22"/>
        </w:rPr>
        <w:t>Denuncia y transformación de las estructuras injustas que engendran desigualdad y exclusión.</w:t>
      </w:r>
    </w:p>
    <w:p w:rsidR="00500CDB" w:rsidRPr="006A4B06" w:rsidRDefault="00500CDB" w:rsidP="00500CDB">
      <w:pPr>
        <w:pStyle w:val="NormalWeb"/>
        <w:numPr>
          <w:ilvl w:val="0"/>
          <w:numId w:val="1"/>
        </w:numPr>
        <w:shd w:val="clear" w:color="auto" w:fill="FFFFFF"/>
        <w:spacing w:before="192" w:beforeAutospacing="0" w:after="24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A4B06">
        <w:rPr>
          <w:rFonts w:asciiTheme="minorHAnsi" w:hAnsiTheme="minorHAnsi" w:cstheme="minorHAnsi"/>
          <w:sz w:val="22"/>
          <w:szCs w:val="22"/>
        </w:rPr>
        <w:t>Transparencia y fiabilidad en la gestión.</w:t>
      </w:r>
    </w:p>
    <w:p w:rsidR="00500CDB" w:rsidRPr="006A4B06" w:rsidRDefault="00500CDB" w:rsidP="00500CDB">
      <w:pPr>
        <w:pStyle w:val="NormalWeb"/>
        <w:shd w:val="clear" w:color="auto" w:fill="FFFFFF"/>
        <w:spacing w:before="192" w:beforeAutospacing="0" w:after="24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A4B06">
        <w:rPr>
          <w:rFonts w:asciiTheme="minorHAnsi" w:hAnsiTheme="minorHAnsi" w:cstheme="minorHAnsi"/>
          <w:sz w:val="22"/>
          <w:szCs w:val="22"/>
        </w:rPr>
        <w:t xml:space="preserve">Para poder </w:t>
      </w:r>
      <w:r>
        <w:rPr>
          <w:rFonts w:asciiTheme="minorHAnsi" w:hAnsiTheme="minorHAnsi" w:cstheme="minorHAnsi"/>
          <w:sz w:val="22"/>
          <w:szCs w:val="22"/>
        </w:rPr>
        <w:t>conseguir el escudo-valor y poder</w:t>
      </w:r>
      <w:r w:rsidRPr="006A4B06">
        <w:rPr>
          <w:rFonts w:asciiTheme="minorHAnsi" w:hAnsiTheme="minorHAnsi" w:cstheme="minorHAnsi"/>
          <w:sz w:val="22"/>
          <w:szCs w:val="22"/>
        </w:rPr>
        <w:t xml:space="preserve"> cruzar la puerta debemos conseguir llenar de ejemplos nuestra “coraza de la justicia”, lo haremos a trav</w:t>
      </w:r>
      <w:r w:rsidRPr="006A4B06">
        <w:rPr>
          <w:rFonts w:asciiTheme="minorHAnsi" w:hAnsiTheme="minorHAnsi" w:cstheme="minorHAnsi"/>
          <w:i/>
          <w:sz w:val="22"/>
          <w:szCs w:val="22"/>
        </w:rPr>
        <w:t>és de la palabra y una reflexión sobre las situaciones que vivimos o hemos vivido, ¿te apuntas?</w:t>
      </w:r>
    </w:p>
    <w:p w:rsidR="00500CD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lang w:val="es-ES"/>
        </w:rPr>
      </w:pPr>
    </w:p>
    <w:p w:rsidR="00500CD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lang w:val="es-ES"/>
        </w:rPr>
      </w:pPr>
      <w:r w:rsidRPr="00C65D4B">
        <w:rPr>
          <w:rStyle w:val="Textoennegrita"/>
          <w:rFonts w:cstheme="minorHAnsi"/>
          <w:lang w:val="es-ES"/>
        </w:rPr>
        <w:t>ENCUENTRO CON LA PALABRA</w:t>
      </w:r>
    </w:p>
    <w:p w:rsidR="00500CDB" w:rsidRPr="009F370A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b w:val="0"/>
          <w:lang w:val="es-ES"/>
        </w:rPr>
      </w:pPr>
      <w:r w:rsidRPr="009F370A">
        <w:rPr>
          <w:rStyle w:val="Textoennegrita"/>
          <w:rFonts w:cstheme="minorHAnsi"/>
          <w:lang w:val="es-ES"/>
        </w:rPr>
        <w:t xml:space="preserve">Del evangelio de </w:t>
      </w:r>
      <w:r>
        <w:rPr>
          <w:rStyle w:val="Textoennegrita"/>
          <w:rFonts w:cstheme="minorHAnsi"/>
          <w:lang w:val="es-ES"/>
        </w:rPr>
        <w:t xml:space="preserve">San </w:t>
      </w:r>
      <w:r w:rsidRPr="009F370A">
        <w:rPr>
          <w:rStyle w:val="Textoennegrita"/>
          <w:rFonts w:cstheme="minorHAnsi"/>
          <w:lang w:val="es-ES"/>
        </w:rPr>
        <w:t>Lucas 18,1-8</w:t>
      </w:r>
    </w:p>
    <w:p w:rsidR="00500CDB" w:rsidRPr="001234C1" w:rsidRDefault="00500CDB" w:rsidP="00500CDB">
      <w:pPr>
        <w:pStyle w:val="Sinespaciado"/>
        <w:spacing w:after="120" w:line="276" w:lineRule="auto"/>
        <w:jc w:val="both"/>
        <w:rPr>
          <w:rFonts w:eastAsia="Times New Roman" w:cstheme="minorHAnsi"/>
          <w:i/>
          <w:color w:val="7030A0"/>
          <w:lang w:val="es-ES" w:eastAsia="es-ES"/>
        </w:rPr>
      </w:pPr>
      <w:r w:rsidRPr="001234C1">
        <w:rPr>
          <w:rFonts w:eastAsia="Times New Roman" w:cstheme="minorHAnsi"/>
          <w:i/>
          <w:color w:val="7030A0"/>
          <w:lang w:val="es-ES" w:eastAsia="es-ES"/>
        </w:rPr>
        <w:t xml:space="preserve">En aquel tiempo, Jesús se llevó a Pedro, a Santiago y a Juan, subió con ellos solos a una montaña alta, y se transfiguró delante de ellos. Sus vestidos se volvieron de un blanco </w:t>
      </w:r>
      <w:r w:rsidRPr="001234C1">
        <w:rPr>
          <w:rFonts w:eastAsia="Times New Roman" w:cstheme="minorHAnsi"/>
          <w:i/>
          <w:color w:val="7030A0"/>
          <w:lang w:val="es-ES" w:eastAsia="es-ES"/>
        </w:rPr>
        <w:lastRenderedPageBreak/>
        <w:t>deslumbrador, como no puede dejarlos ningún batanero del mundo. Se les aparecieron Elías y Moisés, conversando con Jesús.</w:t>
      </w:r>
    </w:p>
    <w:p w:rsidR="00500CDB" w:rsidRPr="001234C1" w:rsidRDefault="00500CDB" w:rsidP="00500CDB">
      <w:pPr>
        <w:pStyle w:val="Sinespaciado"/>
        <w:spacing w:after="120" w:line="276" w:lineRule="auto"/>
        <w:jc w:val="both"/>
        <w:rPr>
          <w:rFonts w:eastAsia="Times New Roman" w:cstheme="minorHAnsi"/>
          <w:i/>
          <w:color w:val="7030A0"/>
          <w:lang w:val="es-ES" w:eastAsia="es-ES"/>
        </w:rPr>
      </w:pPr>
      <w:r w:rsidRPr="001234C1">
        <w:rPr>
          <w:rFonts w:eastAsia="Times New Roman" w:cstheme="minorHAnsi"/>
          <w:i/>
          <w:color w:val="7030A0"/>
          <w:lang w:val="es-ES" w:eastAsia="es-ES"/>
        </w:rPr>
        <w:t>Entonces Pedro tomó la palabra y le dijo a Jesús: «Maestro, ¡qué bien se está aquí! Vamos a hacer tres tiendas, una para ti, otra para Moisés y otra para Elías.»</w:t>
      </w:r>
    </w:p>
    <w:p w:rsidR="00500CDB" w:rsidRPr="001234C1" w:rsidRDefault="00500CDB" w:rsidP="00500CDB">
      <w:pPr>
        <w:pStyle w:val="Sinespaciado"/>
        <w:spacing w:after="120" w:line="276" w:lineRule="auto"/>
        <w:jc w:val="both"/>
        <w:rPr>
          <w:rFonts w:eastAsia="Times New Roman" w:cstheme="minorHAnsi"/>
          <w:i/>
          <w:color w:val="7030A0"/>
          <w:lang w:val="es-ES" w:eastAsia="es-ES"/>
        </w:rPr>
      </w:pPr>
      <w:r w:rsidRPr="001234C1">
        <w:rPr>
          <w:rFonts w:eastAsia="Times New Roman" w:cstheme="minorHAnsi"/>
          <w:i/>
          <w:color w:val="7030A0"/>
          <w:lang w:val="es-ES" w:eastAsia="es-ES"/>
        </w:rPr>
        <w:t>Estaban asustados, y no sabía lo que decía.</w:t>
      </w:r>
    </w:p>
    <w:p w:rsidR="00500CDB" w:rsidRPr="001234C1" w:rsidRDefault="00500CDB" w:rsidP="00500CDB">
      <w:pPr>
        <w:pStyle w:val="Sinespaciado"/>
        <w:spacing w:after="120" w:line="276" w:lineRule="auto"/>
        <w:jc w:val="both"/>
        <w:rPr>
          <w:rFonts w:eastAsia="Times New Roman" w:cstheme="minorHAnsi"/>
          <w:i/>
          <w:color w:val="7030A0"/>
          <w:lang w:val="es-ES" w:eastAsia="es-ES"/>
        </w:rPr>
      </w:pPr>
      <w:r w:rsidRPr="001234C1">
        <w:rPr>
          <w:rFonts w:eastAsia="Times New Roman" w:cstheme="minorHAnsi"/>
          <w:i/>
          <w:color w:val="7030A0"/>
          <w:lang w:val="es-ES" w:eastAsia="es-ES"/>
        </w:rPr>
        <w:t>Se formó una nube que los cubrió, y salió una voz de la nube: «Este es mi Hijo amado; escuchadlo.»</w:t>
      </w:r>
    </w:p>
    <w:p w:rsidR="00500CDB" w:rsidRPr="001234C1" w:rsidRDefault="00500CDB" w:rsidP="00500CDB">
      <w:pPr>
        <w:pStyle w:val="Sinespaciado"/>
        <w:spacing w:after="120" w:line="276" w:lineRule="auto"/>
        <w:jc w:val="both"/>
        <w:rPr>
          <w:rFonts w:eastAsia="Times New Roman" w:cstheme="minorHAnsi"/>
          <w:i/>
          <w:color w:val="7030A0"/>
          <w:lang w:val="es-ES" w:eastAsia="es-ES"/>
        </w:rPr>
      </w:pPr>
      <w:r w:rsidRPr="001234C1">
        <w:rPr>
          <w:rFonts w:eastAsia="Times New Roman" w:cstheme="minorHAnsi"/>
          <w:i/>
          <w:color w:val="7030A0"/>
          <w:lang w:val="es-ES" w:eastAsia="es-ES"/>
        </w:rPr>
        <w:t>De pronto, al mirar alrededor, no vieron a nadie más que a Jesús, solo con ellos.</w:t>
      </w:r>
    </w:p>
    <w:p w:rsidR="00500CDB" w:rsidRPr="001234C1" w:rsidRDefault="00500CDB" w:rsidP="00500CDB">
      <w:pPr>
        <w:pStyle w:val="Sinespaciado"/>
        <w:spacing w:after="120" w:line="276" w:lineRule="auto"/>
        <w:jc w:val="both"/>
        <w:rPr>
          <w:rFonts w:eastAsia="Times New Roman" w:cstheme="minorHAnsi"/>
          <w:i/>
          <w:color w:val="7030A0"/>
          <w:lang w:val="es-ES" w:eastAsia="es-ES"/>
        </w:rPr>
      </w:pPr>
      <w:r w:rsidRPr="001234C1">
        <w:rPr>
          <w:rFonts w:eastAsia="Times New Roman" w:cstheme="minorHAnsi"/>
          <w:i/>
          <w:color w:val="7030A0"/>
          <w:lang w:val="es-ES" w:eastAsia="es-ES"/>
        </w:rPr>
        <w:t>Cuando bajaban de la montaña, Jesús les mandó: «No contéis a nadie lo que habéis visto, hasta que el Hijo del hombre resucite de entre los muertos.»</w:t>
      </w:r>
    </w:p>
    <w:p w:rsidR="00500CDB" w:rsidRPr="00C65D4B" w:rsidRDefault="00500CDB" w:rsidP="00500CDB">
      <w:pPr>
        <w:pStyle w:val="Sinespaciado"/>
        <w:spacing w:after="120" w:line="276" w:lineRule="auto"/>
        <w:jc w:val="both"/>
        <w:rPr>
          <w:rStyle w:val="Textoennegrita"/>
          <w:rFonts w:cstheme="minorHAnsi"/>
          <w:lang w:val="es-ES"/>
        </w:rPr>
      </w:pPr>
      <w:r w:rsidRPr="001234C1">
        <w:rPr>
          <w:rFonts w:eastAsia="Times New Roman" w:cstheme="minorHAnsi"/>
          <w:i/>
          <w:color w:val="7030A0"/>
          <w:lang w:val="es-ES" w:eastAsia="es-ES"/>
        </w:rPr>
        <w:t>Esto se les quedó grabado, y discutían qué querría decir aquello de «resucitar de entre los muertos».</w:t>
      </w:r>
    </w:p>
    <w:p w:rsidR="00500CDB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1234C1">
        <w:rPr>
          <w:rFonts w:asciiTheme="minorHAnsi" w:hAnsiTheme="minorHAnsi"/>
          <w:bCs/>
          <w:sz w:val="22"/>
          <w:szCs w:val="22"/>
        </w:rPr>
        <w:t>La transfiguración nos ofrece un contraste entre la sombra y la luz; entre la dificultad de la cuaresma (el conflicto, la necesidad de conversión, etc.), y el momento pletórico en el que todo parece encajar (qué bien se está aquí). Una invitación a la esperanza, especialmente necesaria en tiempos turbulentos (</w:t>
      </w:r>
      <w:proofErr w:type="spellStart"/>
      <w:r w:rsidRPr="001234C1">
        <w:rPr>
          <w:rFonts w:asciiTheme="minorHAnsi" w:hAnsiTheme="minorHAnsi"/>
          <w:bCs/>
          <w:sz w:val="22"/>
          <w:szCs w:val="22"/>
        </w:rPr>
        <w:t>pastoralsj</w:t>
      </w:r>
      <w:proofErr w:type="spellEnd"/>
      <w:r w:rsidRPr="001234C1">
        <w:rPr>
          <w:rFonts w:asciiTheme="minorHAnsi" w:hAnsiTheme="minorHAnsi"/>
          <w:bCs/>
          <w:sz w:val="22"/>
          <w:szCs w:val="22"/>
        </w:rPr>
        <w:t>).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/>
          <w:bCs/>
          <w:color w:val="7030A0"/>
          <w:sz w:val="22"/>
          <w:szCs w:val="22"/>
        </w:rPr>
      </w:pP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1234C1">
        <w:rPr>
          <w:rFonts w:asciiTheme="minorHAnsi" w:hAnsiTheme="minorHAnsi"/>
          <w:b/>
          <w:bCs/>
          <w:sz w:val="22"/>
          <w:szCs w:val="22"/>
        </w:rPr>
        <w:t>DINÁMICA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1234C1">
        <w:rPr>
          <w:rFonts w:asciiTheme="minorHAnsi" w:hAnsiTheme="minorHAnsi"/>
          <w:b/>
          <w:bCs/>
          <w:sz w:val="22"/>
          <w:szCs w:val="22"/>
        </w:rPr>
        <w:t>Materiales: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234C1">
        <w:rPr>
          <w:rFonts w:asciiTheme="minorHAnsi" w:hAnsiTheme="minorHAnsi"/>
          <w:sz w:val="22"/>
          <w:szCs w:val="22"/>
        </w:rPr>
        <w:t xml:space="preserve">Goma </w:t>
      </w:r>
      <w:proofErr w:type="spellStart"/>
      <w:r w:rsidRPr="001234C1">
        <w:rPr>
          <w:rFonts w:asciiTheme="minorHAnsi" w:hAnsiTheme="minorHAnsi"/>
          <w:sz w:val="22"/>
          <w:szCs w:val="22"/>
        </w:rPr>
        <w:t>eva</w:t>
      </w:r>
      <w:proofErr w:type="spellEnd"/>
      <w:r w:rsidRPr="001234C1">
        <w:rPr>
          <w:rFonts w:asciiTheme="minorHAnsi" w:hAnsiTheme="minorHAnsi"/>
          <w:sz w:val="22"/>
          <w:szCs w:val="22"/>
        </w:rPr>
        <w:t>, folios blancos o de colores, cartón… (</w:t>
      </w:r>
      <w:proofErr w:type="gramStart"/>
      <w:r w:rsidRPr="001234C1">
        <w:rPr>
          <w:rFonts w:asciiTheme="minorHAnsi" w:hAnsiTheme="minorHAnsi"/>
          <w:sz w:val="22"/>
          <w:szCs w:val="22"/>
        </w:rPr>
        <w:t>al</w:t>
      </w:r>
      <w:proofErr w:type="gramEnd"/>
      <w:r w:rsidRPr="001234C1">
        <w:rPr>
          <w:rFonts w:asciiTheme="minorHAnsi" w:hAnsiTheme="minorHAnsi"/>
          <w:sz w:val="22"/>
          <w:szCs w:val="22"/>
        </w:rPr>
        <w:t xml:space="preserve"> gusto)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234C1">
        <w:rPr>
          <w:rFonts w:asciiTheme="minorHAnsi" w:hAnsiTheme="minorHAnsi"/>
          <w:sz w:val="22"/>
          <w:szCs w:val="22"/>
        </w:rPr>
        <w:t xml:space="preserve">Pegamento y/o celo 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234C1">
        <w:rPr>
          <w:rFonts w:asciiTheme="minorHAnsi" w:hAnsiTheme="minorHAnsi"/>
          <w:sz w:val="22"/>
          <w:szCs w:val="22"/>
        </w:rPr>
        <w:t>Bolis, rotuladores, pinturas…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234C1">
        <w:rPr>
          <w:rFonts w:asciiTheme="minorHAnsi" w:hAnsiTheme="minorHAnsi"/>
          <w:sz w:val="22"/>
          <w:szCs w:val="22"/>
        </w:rPr>
        <w:t xml:space="preserve">Materiales diversos para decorar 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/>
          <w:b/>
          <w:bCs/>
          <w:sz w:val="22"/>
          <w:szCs w:val="22"/>
        </w:rPr>
      </w:pPr>
      <w:r w:rsidRPr="001234C1">
        <w:rPr>
          <w:rFonts w:asciiTheme="minorHAnsi" w:hAnsiTheme="minorHAnsi"/>
          <w:b/>
          <w:bCs/>
          <w:sz w:val="22"/>
          <w:szCs w:val="22"/>
        </w:rPr>
        <w:t>Preparación: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234C1">
        <w:rPr>
          <w:rFonts w:asciiTheme="minorHAnsi" w:hAnsiTheme="minorHAnsi"/>
          <w:sz w:val="22"/>
          <w:szCs w:val="22"/>
        </w:rPr>
        <w:t>La coraza de la Justicia</w:t>
      </w: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r w:rsidRPr="001234C1">
        <w:rPr>
          <w:rFonts w:asciiTheme="minorHAnsi" w:hAnsiTheme="minorHAnsi"/>
          <w:sz w:val="22"/>
          <w:szCs w:val="22"/>
        </w:rPr>
        <w:t xml:space="preserve">Siempre podemos poner en práctica nuestra creatividad, pero aquí os dejamos algunos ejemplos para crear con </w:t>
      </w:r>
      <w:proofErr w:type="spellStart"/>
      <w:r w:rsidRPr="001234C1">
        <w:rPr>
          <w:rFonts w:asciiTheme="minorHAnsi" w:hAnsiTheme="minorHAnsi"/>
          <w:sz w:val="22"/>
          <w:szCs w:val="22"/>
        </w:rPr>
        <w:t>niñ@s</w:t>
      </w:r>
      <w:proofErr w:type="spellEnd"/>
      <w:r w:rsidRPr="001234C1">
        <w:rPr>
          <w:rFonts w:asciiTheme="minorHAnsi" w:hAnsiTheme="minorHAnsi"/>
          <w:sz w:val="22"/>
          <w:szCs w:val="22"/>
        </w:rPr>
        <w:t>:</w:t>
      </w:r>
    </w:p>
    <w:p w:rsidR="00500CDB" w:rsidRPr="001234C1" w:rsidRDefault="00D55AE7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hyperlink r:id="rId8" w:history="1">
        <w:r w:rsidR="00500CDB" w:rsidRPr="001234C1">
          <w:rPr>
            <w:rFonts w:asciiTheme="minorHAnsi" w:hAnsiTheme="minorHAnsi"/>
            <w:sz w:val="22"/>
            <w:szCs w:val="22"/>
          </w:rPr>
          <w:t>https://www.youtube.com/watch?v=glOxGeGxNUM</w:t>
        </w:r>
      </w:hyperlink>
      <w:r w:rsidR="00500CDB">
        <w:rPr>
          <w:rFonts w:asciiTheme="minorHAnsi" w:hAnsiTheme="minorHAnsi"/>
          <w:sz w:val="22"/>
          <w:szCs w:val="22"/>
        </w:rPr>
        <w:t xml:space="preserve"> </w:t>
      </w:r>
      <w:r w:rsidR="00500CDB" w:rsidRPr="001234C1">
        <w:rPr>
          <w:rFonts w:asciiTheme="minorHAnsi" w:hAnsiTheme="minorHAnsi"/>
          <w:sz w:val="22"/>
          <w:szCs w:val="22"/>
        </w:rPr>
        <w:t xml:space="preserve"> </w:t>
      </w:r>
    </w:p>
    <w:p w:rsidR="00500CDB" w:rsidRPr="001234C1" w:rsidRDefault="00D55AE7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  <w:hyperlink r:id="rId9" w:history="1">
        <w:r w:rsidR="00500CDB" w:rsidRPr="001234C1">
          <w:rPr>
            <w:rFonts w:asciiTheme="minorHAnsi" w:hAnsiTheme="minorHAnsi"/>
            <w:sz w:val="22"/>
            <w:szCs w:val="22"/>
          </w:rPr>
          <w:t>https://www.youtube.com/watch?v=C9SWQapweoE</w:t>
        </w:r>
      </w:hyperlink>
    </w:p>
    <w:p w:rsidR="00500CDB" w:rsidRDefault="00500CDB" w:rsidP="00500CDB">
      <w:pPr>
        <w:pStyle w:val="NormalWeb"/>
        <w:shd w:val="clear" w:color="auto" w:fill="FFFFFF"/>
        <w:spacing w:before="192" w:beforeAutospacing="0" w:after="192" w:afterAutospacing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500CDB" w:rsidRPr="001234C1" w:rsidRDefault="00500CDB" w:rsidP="00500CDB">
      <w:pPr>
        <w:pStyle w:val="NormalWeb"/>
        <w:shd w:val="clear" w:color="auto" w:fill="FFFFFF"/>
        <w:spacing w:before="192" w:beforeAutospacing="0" w:after="192" w:afterAutospacing="0"/>
        <w:jc w:val="both"/>
        <w:rPr>
          <w:rFonts w:asciiTheme="minorHAnsi" w:hAnsiTheme="minorHAnsi"/>
          <w:sz w:val="22"/>
          <w:szCs w:val="22"/>
        </w:rPr>
      </w:pPr>
      <w:r w:rsidRPr="001234C1">
        <w:rPr>
          <w:rFonts w:asciiTheme="minorHAnsi" w:hAnsiTheme="minorHAnsi"/>
          <w:sz w:val="22"/>
          <w:szCs w:val="22"/>
        </w:rPr>
        <w:lastRenderedPageBreak/>
        <w:t>Imágenes que podemos utilizar de inspiración:</w:t>
      </w:r>
    </w:p>
    <w:p w:rsidR="00500CDB" w:rsidRDefault="00500CDB" w:rsidP="00500CDB">
      <w:pPr>
        <w:pStyle w:val="Sinespaciado"/>
        <w:jc w:val="both"/>
        <w:rPr>
          <w:rStyle w:val="Textoennegrita"/>
          <w:rFonts w:cstheme="minorHAnsi"/>
          <w:b w:val="0"/>
          <w:bCs w:val="0"/>
          <w:lang w:val="es-ES"/>
        </w:rPr>
      </w:pPr>
    </w:p>
    <w:p w:rsidR="00500CDB" w:rsidRDefault="00500CDB" w:rsidP="00500CDB">
      <w:pPr>
        <w:pStyle w:val="Sinespaciado"/>
        <w:jc w:val="both"/>
        <w:rPr>
          <w:rStyle w:val="Textoennegrita"/>
          <w:rFonts w:cstheme="minorHAnsi"/>
          <w:b w:val="0"/>
          <w:bCs w:val="0"/>
          <w:lang w:val="es-ES"/>
        </w:rPr>
      </w:pPr>
      <w:r>
        <w:rPr>
          <w:noProof/>
          <w:lang w:val="es-ES" w:eastAsia="es-ES"/>
        </w:rPr>
        <w:drawing>
          <wp:inline distT="0" distB="0" distL="0" distR="0" wp14:anchorId="54A5658D" wp14:editId="6835BA5F">
            <wp:extent cx="1695450" cy="1695450"/>
            <wp:effectExtent l="0" t="0" r="0" b="0"/>
            <wp:docPr id="6" name="Imagen 6" descr="Resultado de imagen de armadura con car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armadura con cartó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703BBAC8" wp14:editId="3E79768E">
            <wp:extent cx="2366901" cy="1696085"/>
            <wp:effectExtent l="0" t="0" r="0" b="0"/>
            <wp:docPr id="9" name="Imagen 9" descr="Resultado de imagen de armadura con cart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armadura con cartó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13" cy="170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ES" w:eastAsia="es-ES"/>
        </w:rPr>
        <w:drawing>
          <wp:inline distT="0" distB="0" distL="0" distR="0" wp14:anchorId="54C5EEA4" wp14:editId="4860E73D">
            <wp:extent cx="952500" cy="1691092"/>
            <wp:effectExtent l="0" t="0" r="0" b="4445"/>
            <wp:docPr id="12" name="Imagen 12" descr="Resultado de imagen de coraza para niños man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coraza para niños manu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267" cy="1743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CDB" w:rsidRDefault="00500CDB" w:rsidP="00500CDB">
      <w:pPr>
        <w:pStyle w:val="Sinespaciado"/>
        <w:jc w:val="both"/>
        <w:rPr>
          <w:rStyle w:val="Textoennegrita"/>
          <w:rFonts w:cstheme="minorHAnsi"/>
          <w:b w:val="0"/>
          <w:bCs w:val="0"/>
          <w:lang w:val="es-ES"/>
        </w:rPr>
      </w:pPr>
    </w:p>
    <w:p w:rsidR="00500CDB" w:rsidRPr="00C65D4B" w:rsidRDefault="00500CDB" w:rsidP="00500CDB">
      <w:pPr>
        <w:pStyle w:val="Sinespaciado"/>
        <w:jc w:val="both"/>
        <w:rPr>
          <w:rStyle w:val="Textoennegrita"/>
          <w:rFonts w:cstheme="minorHAnsi"/>
          <w:b w:val="0"/>
          <w:bCs w:val="0"/>
          <w:lang w:val="es-ES"/>
        </w:rPr>
      </w:pPr>
    </w:p>
    <w:p w:rsidR="00500CDB" w:rsidRPr="00C65D4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b w:val="0"/>
          <w:bCs w:val="0"/>
          <w:lang w:val="es-ES"/>
        </w:rPr>
      </w:pPr>
      <w:r w:rsidRPr="00C65D4B">
        <w:rPr>
          <w:rStyle w:val="Textoennegrita"/>
          <w:rFonts w:cstheme="minorHAnsi"/>
          <w:lang w:val="es-ES"/>
        </w:rPr>
        <w:t xml:space="preserve">Una vez tenemos montada nuestra coraza </w:t>
      </w:r>
      <w:r>
        <w:rPr>
          <w:rStyle w:val="Textoennegrita"/>
          <w:rFonts w:cstheme="minorHAnsi"/>
          <w:lang w:val="es-ES"/>
        </w:rPr>
        <w:t>la decoraremos</w:t>
      </w:r>
      <w:r w:rsidRPr="00C65D4B">
        <w:rPr>
          <w:rStyle w:val="Textoennegrita"/>
          <w:rFonts w:cstheme="minorHAnsi"/>
          <w:lang w:val="es-ES"/>
        </w:rPr>
        <w:t xml:space="preserve"> con dibujos o frases sobre situaciones que nos hayan pasado tanto justas como injustas. </w:t>
      </w:r>
    </w:p>
    <w:p w:rsidR="00500CD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u w:val="single"/>
          <w:lang w:val="es-ES"/>
        </w:rPr>
      </w:pPr>
    </w:p>
    <w:p w:rsidR="00500CDB" w:rsidRPr="00C65D4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b w:val="0"/>
          <w:bCs w:val="0"/>
          <w:lang w:val="es-ES"/>
        </w:rPr>
      </w:pPr>
      <w:r w:rsidRPr="00C65D4B">
        <w:rPr>
          <w:rStyle w:val="Textoennegrita"/>
          <w:rFonts w:cstheme="minorHAnsi"/>
          <w:u w:val="single"/>
          <w:lang w:val="es-ES"/>
        </w:rPr>
        <w:t>Con personas adultas</w:t>
      </w:r>
      <w:r>
        <w:rPr>
          <w:rStyle w:val="Textoennegrita"/>
          <w:rFonts w:cstheme="minorHAnsi"/>
          <w:lang w:val="es-ES"/>
        </w:rPr>
        <w:t>:</w:t>
      </w:r>
      <w:r w:rsidRPr="00C65D4B">
        <w:rPr>
          <w:rStyle w:val="Textoennegrita"/>
          <w:rFonts w:cstheme="minorHAnsi"/>
          <w:lang w:val="es-ES"/>
        </w:rPr>
        <w:t xml:space="preserve"> </w:t>
      </w:r>
      <w:r>
        <w:rPr>
          <w:rStyle w:val="Textoennegrita"/>
          <w:rFonts w:cstheme="minorHAnsi"/>
          <w:lang w:val="es-ES"/>
        </w:rPr>
        <w:t>P</w:t>
      </w:r>
      <w:r w:rsidRPr="00C65D4B">
        <w:rPr>
          <w:rStyle w:val="Textoennegrita"/>
          <w:rFonts w:cstheme="minorHAnsi"/>
          <w:lang w:val="es-ES"/>
        </w:rPr>
        <w:t xml:space="preserve">odremos de igual manera realizar nuestra “coraza de la justicia” de forma simbólica en un papel o pizarra donde expresen situaciones que han vivido a lo largo de su vida sin decir si son justas o injustas. </w:t>
      </w:r>
    </w:p>
    <w:p w:rsidR="00500CDB" w:rsidRPr="00C65D4B" w:rsidRDefault="00500CDB" w:rsidP="00500CDB">
      <w:pPr>
        <w:pStyle w:val="Sinespaciado"/>
        <w:jc w:val="both"/>
        <w:rPr>
          <w:rStyle w:val="Textoennegrita"/>
          <w:rFonts w:cstheme="minorHAnsi"/>
          <w:lang w:val="es-ES"/>
        </w:rPr>
      </w:pPr>
    </w:p>
    <w:p w:rsidR="00500CDB" w:rsidRPr="00C65D4B" w:rsidRDefault="00500CDB" w:rsidP="00500CDB">
      <w:pPr>
        <w:pStyle w:val="Sinespaciado"/>
        <w:spacing w:after="240"/>
        <w:jc w:val="both"/>
        <w:rPr>
          <w:rStyle w:val="Textoennegrita"/>
          <w:rFonts w:cstheme="minorHAnsi"/>
          <w:lang w:val="es-ES"/>
        </w:rPr>
      </w:pPr>
      <w:r w:rsidRPr="00C65D4B">
        <w:rPr>
          <w:rStyle w:val="Textoennegrita"/>
          <w:rFonts w:cstheme="minorHAnsi"/>
          <w:lang w:val="es-ES"/>
        </w:rPr>
        <w:t>GESTO</w:t>
      </w:r>
      <w:r>
        <w:rPr>
          <w:rStyle w:val="Textoennegrita"/>
          <w:rFonts w:cstheme="minorHAnsi"/>
          <w:lang w:val="es-ES"/>
        </w:rPr>
        <w:t xml:space="preserve"> + REFLEXIÓN</w:t>
      </w:r>
    </w:p>
    <w:p w:rsidR="00500CDB" w:rsidRPr="00500CD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b w:val="0"/>
          <w:bCs w:val="0"/>
          <w:lang w:val="es-ES"/>
        </w:rPr>
      </w:pPr>
      <w:r>
        <w:rPr>
          <w:rStyle w:val="Textoennegrita"/>
          <w:rFonts w:cstheme="minorHAnsi"/>
          <w:i/>
          <w:lang w:val="es-ES"/>
        </w:rPr>
        <w:t xml:space="preserve">“Maestro que bien se está aquí”, </w:t>
      </w:r>
      <w:r w:rsidRPr="00500CDB">
        <w:rPr>
          <w:rStyle w:val="Textoennegrita"/>
          <w:rFonts w:cstheme="minorHAnsi"/>
          <w:b w:val="0"/>
          <w:lang w:val="es-ES"/>
        </w:rPr>
        <w:t>esta frase la decía el apóstol san Juan a Jesús</w:t>
      </w:r>
      <w:r w:rsidRPr="00500CDB">
        <w:rPr>
          <w:rStyle w:val="Textoennegrita"/>
          <w:rFonts w:cstheme="minorHAnsi"/>
          <w:b w:val="0"/>
          <w:i/>
          <w:lang w:val="es-ES"/>
        </w:rPr>
        <w:t xml:space="preserve">. </w:t>
      </w:r>
      <w:r w:rsidRPr="00500CDB">
        <w:rPr>
          <w:rStyle w:val="Textoennegrita"/>
          <w:rFonts w:cstheme="minorHAnsi"/>
          <w:b w:val="0"/>
          <w:lang w:val="es-ES"/>
        </w:rPr>
        <w:t xml:space="preserve">Seguro que alguna expresión parecida a esta las decimos </w:t>
      </w:r>
      <w:proofErr w:type="spellStart"/>
      <w:r w:rsidRPr="00500CDB">
        <w:rPr>
          <w:rStyle w:val="Textoennegrita"/>
          <w:rFonts w:cstheme="minorHAnsi"/>
          <w:b w:val="0"/>
          <w:lang w:val="es-ES"/>
        </w:rPr>
        <w:t>nosotr@s</w:t>
      </w:r>
      <w:proofErr w:type="spellEnd"/>
      <w:r w:rsidRPr="00500CDB">
        <w:rPr>
          <w:rStyle w:val="Textoennegrita"/>
          <w:rFonts w:cstheme="minorHAnsi"/>
          <w:b w:val="0"/>
          <w:lang w:val="es-ES"/>
        </w:rPr>
        <w:t xml:space="preserve"> cuando nos sentimos </w:t>
      </w:r>
      <w:proofErr w:type="spellStart"/>
      <w:r w:rsidRPr="00500CDB">
        <w:rPr>
          <w:rStyle w:val="Textoennegrita"/>
          <w:rFonts w:cstheme="minorHAnsi"/>
          <w:b w:val="0"/>
          <w:lang w:val="es-ES"/>
        </w:rPr>
        <w:t>tratad@s</w:t>
      </w:r>
      <w:proofErr w:type="spellEnd"/>
      <w:r w:rsidRPr="00500CDB">
        <w:rPr>
          <w:rStyle w:val="Textoennegrita"/>
          <w:rFonts w:cstheme="minorHAnsi"/>
          <w:b w:val="0"/>
          <w:lang w:val="es-ES"/>
        </w:rPr>
        <w:t xml:space="preserve"> con justicia y equidad, cuando somos </w:t>
      </w:r>
      <w:proofErr w:type="spellStart"/>
      <w:r w:rsidRPr="00500CDB">
        <w:rPr>
          <w:rStyle w:val="Textoennegrita"/>
          <w:rFonts w:cstheme="minorHAnsi"/>
          <w:b w:val="0"/>
          <w:lang w:val="es-ES"/>
        </w:rPr>
        <w:t>just@s</w:t>
      </w:r>
      <w:proofErr w:type="spellEnd"/>
      <w:r w:rsidRPr="00500CDB">
        <w:rPr>
          <w:rStyle w:val="Textoennegrita"/>
          <w:rFonts w:cstheme="minorHAnsi"/>
          <w:b w:val="0"/>
          <w:lang w:val="es-ES"/>
        </w:rPr>
        <w:t xml:space="preserve"> con las personas que nos rodean, etc. Pero también es cierto que nos enfadamos, alteramos, acaloramos,… cuando sentimos que no se nos trata con justicia e igualdad.</w:t>
      </w:r>
    </w:p>
    <w:p w:rsidR="00500CDB" w:rsidRPr="00500CD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b w:val="0"/>
          <w:bCs w:val="0"/>
          <w:lang w:val="es-ES"/>
        </w:rPr>
      </w:pPr>
      <w:r w:rsidRPr="00500CDB">
        <w:rPr>
          <w:rStyle w:val="Textoennegrita"/>
          <w:rFonts w:cstheme="minorHAnsi"/>
          <w:b w:val="0"/>
          <w:lang w:val="es-ES"/>
        </w:rPr>
        <w:t xml:space="preserve">Os invitamos ahora, una vez hemos escrito o expresado las distintas situaciones de injusticia en nuestras corazas, que un/a </w:t>
      </w:r>
      <w:proofErr w:type="spellStart"/>
      <w:r w:rsidRPr="00500CDB">
        <w:rPr>
          <w:rStyle w:val="Textoennegrita"/>
          <w:rFonts w:cstheme="minorHAnsi"/>
          <w:b w:val="0"/>
          <w:lang w:val="es-ES"/>
        </w:rPr>
        <w:t>compañer</w:t>
      </w:r>
      <w:proofErr w:type="spellEnd"/>
      <w:r w:rsidRPr="00500CDB">
        <w:rPr>
          <w:rStyle w:val="Textoennegrita"/>
          <w:rFonts w:cstheme="minorHAnsi"/>
          <w:b w:val="0"/>
          <w:lang w:val="es-ES"/>
        </w:rPr>
        <w:t xml:space="preserve">@ o el/la dinamizador/a de la actividad la tache con un rotulador para que no vuelva a ocurrir o en el momento en que las vivamos seamos conscientes de que nos encontramos ante una injusticia. </w:t>
      </w:r>
    </w:p>
    <w:p w:rsidR="00500CDB" w:rsidRPr="00500CD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b w:val="0"/>
          <w:bCs w:val="0"/>
          <w:lang w:val="es-ES"/>
        </w:rPr>
      </w:pPr>
      <w:r w:rsidRPr="00500CDB">
        <w:rPr>
          <w:rStyle w:val="Textoennegrita"/>
          <w:rFonts w:cstheme="minorHAnsi"/>
          <w:b w:val="0"/>
          <w:lang w:val="es-ES"/>
        </w:rPr>
        <w:t xml:space="preserve">Mientras vamos tachando las leemos en voz alta, pensamos, reflexionamos y hablamos en común sobre las distintas situaciones y qué podríamos hacer para convertirlas en justas. </w:t>
      </w:r>
    </w:p>
    <w:p w:rsidR="00500CDB" w:rsidRPr="00500CDB" w:rsidRDefault="00500CDB" w:rsidP="00500CDB">
      <w:pPr>
        <w:pStyle w:val="Sinespaciado"/>
        <w:spacing w:after="240" w:line="276" w:lineRule="auto"/>
        <w:jc w:val="both"/>
        <w:rPr>
          <w:rStyle w:val="Textoennegrita"/>
          <w:rFonts w:cstheme="minorHAnsi"/>
          <w:b w:val="0"/>
          <w:bCs w:val="0"/>
          <w:lang w:val="es-ES"/>
        </w:rPr>
      </w:pPr>
      <w:r w:rsidRPr="00500CDB">
        <w:rPr>
          <w:rStyle w:val="Textoennegrita"/>
          <w:rFonts w:cstheme="minorHAnsi"/>
          <w:b w:val="0"/>
          <w:lang w:val="es-ES"/>
        </w:rPr>
        <w:t xml:space="preserve">Nuestra “coraza de la justicia” no hace falta que sea tangible, pues cada una de las personas la llevamos en nuestro interior todos los días del año y debemos sacarla a relucir para frenar esas situaciones injustas que vivimos o vemos a nuestro alrededor cada día. </w:t>
      </w:r>
    </w:p>
    <w:p w:rsidR="00500CDB" w:rsidRPr="00C65D4B" w:rsidRDefault="00500CDB" w:rsidP="00500CDB">
      <w:pPr>
        <w:pStyle w:val="NormalWeb"/>
        <w:shd w:val="clear" w:color="auto" w:fill="FFFFFF"/>
        <w:spacing w:before="0" w:beforeAutospacing="0" w:after="240" w:afterAutospacing="0" w:line="276" w:lineRule="auto"/>
        <w:jc w:val="both"/>
        <w:rPr>
          <w:rStyle w:val="Textoennegrita"/>
          <w:rFonts w:asciiTheme="minorHAnsi" w:hAnsiTheme="minorHAnsi" w:cstheme="minorHAnsi"/>
          <w:b w:val="0"/>
          <w:bCs w:val="0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Que podamos decir </w:t>
      </w:r>
      <w:proofErr w:type="spellStart"/>
      <w:r>
        <w:rPr>
          <w:rFonts w:asciiTheme="minorHAnsi" w:hAnsiTheme="minorHAnsi" w:cstheme="minorHAnsi"/>
          <w:sz w:val="22"/>
          <w:szCs w:val="22"/>
        </w:rPr>
        <w:t>nosotr@s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y todas las personas que nos rodean, a lo largo de esta cuaresma, muchas veces “que bien se está aquí” eso significará que con nuestra actitud, comportamiento, gestos, palabras, etc. estamos viviendo y construyendo entre todos la justicia.</w:t>
      </w:r>
    </w:p>
    <w:p w:rsidR="00500CDB" w:rsidRPr="00C65D4B" w:rsidRDefault="00500CDB" w:rsidP="00500CDB">
      <w:pPr>
        <w:pStyle w:val="Sinespaciado"/>
        <w:jc w:val="both"/>
        <w:rPr>
          <w:rStyle w:val="Textoennegrita"/>
          <w:rFonts w:cstheme="minorHAnsi"/>
          <w:lang w:val="es-ES"/>
        </w:rPr>
      </w:pPr>
    </w:p>
    <w:p w:rsidR="00500CDB" w:rsidRPr="00C65D4B" w:rsidRDefault="00500CDB" w:rsidP="00500CDB">
      <w:pPr>
        <w:pStyle w:val="Sinespaciado"/>
        <w:jc w:val="both"/>
        <w:rPr>
          <w:rStyle w:val="Textoennegrita"/>
          <w:rFonts w:cstheme="minorHAnsi"/>
          <w:lang w:val="es-ES"/>
        </w:rPr>
      </w:pPr>
      <w:r>
        <w:rPr>
          <w:rStyle w:val="Textoennegrita"/>
          <w:rFonts w:cstheme="minorHAnsi"/>
          <w:lang w:val="es-ES"/>
        </w:rPr>
        <w:t>EN CLAVE DE INTERIORIDAD</w:t>
      </w:r>
    </w:p>
    <w:p w:rsidR="00500CDB" w:rsidRPr="00C65D4B" w:rsidRDefault="00500CDB" w:rsidP="00500CDB">
      <w:pPr>
        <w:pStyle w:val="Sinespaciado"/>
        <w:jc w:val="both"/>
        <w:rPr>
          <w:rStyle w:val="Textoennegrita"/>
          <w:rFonts w:cstheme="minorHAnsi"/>
          <w:lang w:val="es-ES"/>
        </w:rPr>
      </w:pPr>
    </w:p>
    <w:p w:rsidR="00500CDB" w:rsidRDefault="00500CDB" w:rsidP="00500CDB">
      <w:pPr>
        <w:spacing w:after="240"/>
        <w:jc w:val="both"/>
        <w:rPr>
          <w:rFonts w:cstheme="minorHAnsi"/>
          <w:lang w:val="es-ES_tradnl"/>
        </w:rPr>
      </w:pPr>
      <w:r w:rsidRPr="00436105">
        <w:rPr>
          <w:rFonts w:cstheme="minorHAnsi"/>
          <w:lang w:val="es-ES_tradnl"/>
        </w:rPr>
        <w:t xml:space="preserve">Nos preparamos para </w:t>
      </w:r>
      <w:r>
        <w:rPr>
          <w:rFonts w:cstheme="minorHAnsi"/>
          <w:lang w:val="es-ES_tradnl"/>
        </w:rPr>
        <w:t xml:space="preserve">vivir este momento de silencio e interioridad… </w:t>
      </w:r>
      <w:r w:rsidRPr="00436105">
        <w:rPr>
          <w:rFonts w:cstheme="minorHAnsi"/>
          <w:lang w:val="es-ES_tradnl"/>
        </w:rPr>
        <w:t>me siento</w:t>
      </w:r>
      <w:r>
        <w:rPr>
          <w:rFonts w:cstheme="minorHAnsi"/>
          <w:lang w:val="es-ES_tradnl"/>
        </w:rPr>
        <w:t xml:space="preserve"> </w:t>
      </w:r>
      <w:proofErr w:type="spellStart"/>
      <w:r>
        <w:rPr>
          <w:rFonts w:cstheme="minorHAnsi"/>
          <w:lang w:val="es-ES_tradnl"/>
        </w:rPr>
        <w:t>comod</w:t>
      </w:r>
      <w:proofErr w:type="spellEnd"/>
      <w:r>
        <w:rPr>
          <w:rFonts w:cstheme="minorHAnsi"/>
          <w:lang w:val="es-ES_tradnl"/>
        </w:rPr>
        <w:t>@...</w:t>
      </w:r>
      <w:r w:rsidRPr="00436105">
        <w:rPr>
          <w:rFonts w:cstheme="minorHAnsi"/>
          <w:lang w:val="es-ES_tradnl"/>
        </w:rPr>
        <w:t xml:space="preserve"> apoy</w:t>
      </w:r>
      <w:r>
        <w:rPr>
          <w:rFonts w:cstheme="minorHAnsi"/>
          <w:lang w:val="es-ES_tradnl"/>
        </w:rPr>
        <w:t>o los dos pies en el suelo… pongo la espalda recta…</w:t>
      </w:r>
      <w:r w:rsidRPr="00436105">
        <w:rPr>
          <w:rFonts w:cstheme="minorHAnsi"/>
          <w:lang w:val="es-ES_tradnl"/>
        </w:rPr>
        <w:t xml:space="preserve"> cierro los ojos y </w:t>
      </w:r>
      <w:r>
        <w:rPr>
          <w:rFonts w:cstheme="minorHAnsi"/>
          <w:lang w:val="es-ES_tradnl"/>
        </w:rPr>
        <w:t xml:space="preserve">muy lentamente </w:t>
      </w:r>
      <w:r w:rsidRPr="00436105">
        <w:rPr>
          <w:rFonts w:cstheme="minorHAnsi"/>
          <w:lang w:val="es-ES_tradnl"/>
        </w:rPr>
        <w:t xml:space="preserve">tomo aire </w:t>
      </w:r>
      <w:r>
        <w:rPr>
          <w:rFonts w:cstheme="minorHAnsi"/>
          <w:lang w:val="es-ES_tradnl"/>
        </w:rPr>
        <w:t>por la nariz… (</w:t>
      </w:r>
      <w:proofErr w:type="gramStart"/>
      <w:r>
        <w:rPr>
          <w:rFonts w:cstheme="minorHAnsi"/>
          <w:lang w:val="es-ES_tradnl"/>
        </w:rPr>
        <w:t>tomamos</w:t>
      </w:r>
      <w:proofErr w:type="gramEnd"/>
      <w:r>
        <w:rPr>
          <w:rFonts w:cstheme="minorHAnsi"/>
          <w:lang w:val="es-ES_tradnl"/>
        </w:rPr>
        <w:t xml:space="preserve"> aire </w:t>
      </w:r>
      <w:r w:rsidRPr="00436105">
        <w:rPr>
          <w:rFonts w:cstheme="minorHAnsi"/>
          <w:lang w:val="es-ES_tradnl"/>
        </w:rPr>
        <w:t>tres veces</w:t>
      </w:r>
      <w:r>
        <w:rPr>
          <w:rFonts w:cstheme="minorHAnsi"/>
          <w:lang w:val="es-ES_tradnl"/>
        </w:rPr>
        <w:t>) y poco a poco acompasamos la respiración a nuestra necesidad</w:t>
      </w:r>
      <w:r w:rsidRPr="00436105">
        <w:rPr>
          <w:rFonts w:cstheme="minorHAnsi"/>
          <w:lang w:val="es-ES_tradnl"/>
        </w:rPr>
        <w:t xml:space="preserve">. </w:t>
      </w:r>
    </w:p>
    <w:p w:rsidR="00500CDB" w:rsidRDefault="00500CDB" w:rsidP="00500CDB">
      <w:pPr>
        <w:spacing w:after="240"/>
        <w:jc w:val="both"/>
        <w:rPr>
          <w:rFonts w:cstheme="minorHAnsi"/>
          <w:lang w:val="es-ES_tradnl"/>
        </w:rPr>
      </w:pPr>
      <w:r w:rsidRPr="00436105">
        <w:rPr>
          <w:rFonts w:cstheme="minorHAnsi"/>
          <w:lang w:val="es-ES_tradnl"/>
        </w:rPr>
        <w:t xml:space="preserve">En esta actitud </w:t>
      </w:r>
      <w:r>
        <w:rPr>
          <w:rFonts w:cstheme="minorHAnsi"/>
          <w:lang w:val="es-ES_tradnl"/>
        </w:rPr>
        <w:t>de silencio escuchamos atentamente la canción “Somos uno”</w:t>
      </w:r>
    </w:p>
    <w:p w:rsidR="00500CDB" w:rsidRDefault="00D55AE7" w:rsidP="00500CDB">
      <w:pPr>
        <w:spacing w:after="240"/>
        <w:jc w:val="both"/>
        <w:rPr>
          <w:rStyle w:val="Hipervnculo"/>
          <w:rFonts w:cstheme="minorHAnsi"/>
        </w:rPr>
      </w:pPr>
      <w:hyperlink r:id="rId13" w:history="1">
        <w:r w:rsidR="00500CDB" w:rsidRPr="00C65D4B">
          <w:rPr>
            <w:rStyle w:val="Hipervnculo"/>
            <w:rFonts w:cstheme="minorHAnsi"/>
          </w:rPr>
          <w:t>https://www.youtube.com/watch?v=eNFRDs5kqvo</w:t>
        </w:r>
      </w:hyperlink>
    </w:p>
    <w:p w:rsidR="00500CDB" w:rsidRDefault="00500CDB" w:rsidP="00500CDB">
      <w:pPr>
        <w:spacing w:after="240"/>
        <w:jc w:val="both"/>
        <w:rPr>
          <w:rStyle w:val="Hipervnculo"/>
          <w:rFonts w:cstheme="minorHAnsi"/>
        </w:rPr>
      </w:pPr>
      <w:r>
        <w:rPr>
          <w:rFonts w:cstheme="minorHAnsi"/>
        </w:rPr>
        <w:t xml:space="preserve">(Se puede proyectar </w:t>
      </w:r>
      <w:r w:rsidRPr="00C65D4B">
        <w:rPr>
          <w:rFonts w:cstheme="minorHAnsi"/>
        </w:rPr>
        <w:t>con imágenes de nuestro día a día en las residencias, centros de día, comunidades…</w:t>
      </w:r>
      <w:r>
        <w:rPr>
          <w:rFonts w:cstheme="minorHAnsi"/>
        </w:rPr>
        <w:t>)</w:t>
      </w:r>
      <w:r w:rsidRPr="00C65D4B">
        <w:rPr>
          <w:rFonts w:cstheme="minorHAnsi"/>
        </w:rPr>
        <w:t xml:space="preserve"> </w:t>
      </w:r>
    </w:p>
    <w:p w:rsidR="00500CDB" w:rsidRDefault="00500CDB" w:rsidP="00500CDB">
      <w:pPr>
        <w:spacing w:after="120"/>
        <w:jc w:val="both"/>
        <w:rPr>
          <w:rFonts w:cstheme="minorHAnsi"/>
        </w:rPr>
      </w:pPr>
    </w:p>
    <w:p w:rsidR="00500CDB" w:rsidRDefault="00500CDB" w:rsidP="00500CDB">
      <w:pPr>
        <w:spacing w:after="120"/>
        <w:jc w:val="both"/>
        <w:rPr>
          <w:rFonts w:cstheme="minorHAnsi"/>
        </w:rPr>
      </w:pPr>
    </w:p>
    <w:p w:rsidR="00500CDB" w:rsidRDefault="00500CDB" w:rsidP="00500CDB">
      <w:pPr>
        <w:spacing w:after="120"/>
        <w:jc w:val="both"/>
        <w:rPr>
          <w:rFonts w:cstheme="minorHAnsi"/>
        </w:rPr>
      </w:pPr>
      <w:r>
        <w:rPr>
          <w:rFonts w:cstheme="minorHAnsi"/>
        </w:rPr>
        <w:t xml:space="preserve">De la canción que terminamos de oír podríamos quedarnos con dos sencillas y a la vez profundas frases: </w:t>
      </w:r>
    </w:p>
    <w:p w:rsidR="00500CDB" w:rsidRPr="004D59C9" w:rsidRDefault="00500CDB" w:rsidP="00500CDB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4D59C9">
        <w:rPr>
          <w:rFonts w:cstheme="minorHAnsi"/>
        </w:rPr>
        <w:t>Somos tan distintos e iguales</w:t>
      </w:r>
    </w:p>
    <w:p w:rsidR="00500CDB" w:rsidRDefault="00500CDB" w:rsidP="00500CDB">
      <w:pPr>
        <w:pStyle w:val="Prrafodelista"/>
        <w:numPr>
          <w:ilvl w:val="0"/>
          <w:numId w:val="2"/>
        </w:numPr>
        <w:spacing w:after="120"/>
        <w:jc w:val="both"/>
        <w:rPr>
          <w:rFonts w:cstheme="minorHAnsi"/>
        </w:rPr>
      </w:pPr>
      <w:r w:rsidRPr="004D59C9">
        <w:rPr>
          <w:rFonts w:cstheme="minorHAnsi"/>
        </w:rPr>
        <w:t>Todos somos uno con los demás</w:t>
      </w:r>
    </w:p>
    <w:p w:rsidR="00500CDB" w:rsidRPr="004D59C9" w:rsidRDefault="00500CDB" w:rsidP="00500CDB">
      <w:pPr>
        <w:spacing w:after="120"/>
        <w:jc w:val="both"/>
        <w:rPr>
          <w:rFonts w:cstheme="minorHAnsi"/>
        </w:rPr>
      </w:pPr>
      <w:r>
        <w:rPr>
          <w:rFonts w:cstheme="minorHAnsi"/>
        </w:rPr>
        <w:t>Que Jesús nos ayude a vivirlas cada día allí donde estemos</w:t>
      </w:r>
    </w:p>
    <w:p w:rsidR="00500CDB" w:rsidRPr="002A203A" w:rsidRDefault="00500CDB" w:rsidP="00500CDB">
      <w:pPr>
        <w:spacing w:after="240"/>
        <w:jc w:val="both"/>
      </w:pPr>
      <w:r w:rsidRPr="00C65D4B">
        <w:rPr>
          <w:rFonts w:cstheme="minorHAnsi"/>
        </w:rPr>
        <w:t>Y para finalizar, mientras suena de fondo la canción una persona se e</w:t>
      </w:r>
      <w:r>
        <w:rPr>
          <w:rFonts w:cstheme="minorHAnsi"/>
        </w:rPr>
        <w:t>ncarga de pegar el escudo-valor</w:t>
      </w:r>
      <w:r w:rsidRPr="00C65D4B">
        <w:rPr>
          <w:rFonts w:cstheme="minorHAnsi"/>
        </w:rPr>
        <w:t>: Justicia en el símbolo correspondiente de la puerta, la cual la travesaremos de uno en uno.</w:t>
      </w:r>
      <w:r>
        <w:t xml:space="preserve"> </w:t>
      </w:r>
    </w:p>
    <w:p w:rsidR="00500CDB" w:rsidRDefault="00500CDB" w:rsidP="00500CDB">
      <w:pPr>
        <w:jc w:val="both"/>
      </w:pPr>
    </w:p>
    <w:p w:rsidR="00500CDB" w:rsidRDefault="00500CDB" w:rsidP="00141A65"/>
    <w:sectPr w:rsidR="00500CDB">
      <w:headerReference w:type="default" r:id="rId14"/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AE7" w:rsidRDefault="00D55AE7" w:rsidP="00141A65">
      <w:pPr>
        <w:spacing w:after="0" w:line="240" w:lineRule="auto"/>
      </w:pPr>
      <w:r>
        <w:separator/>
      </w:r>
    </w:p>
  </w:endnote>
  <w:endnote w:type="continuationSeparator" w:id="0">
    <w:p w:rsidR="00D55AE7" w:rsidRDefault="00D55AE7" w:rsidP="00141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8064A2" w:themeColor="accent4"/>
      </w:tblBorders>
      <w:tblLook w:val="04A0" w:firstRow="1" w:lastRow="0" w:firstColumn="1" w:lastColumn="0" w:noHBand="0" w:noVBand="1"/>
    </w:tblPr>
    <w:tblGrid>
      <w:gridCol w:w="6104"/>
      <w:gridCol w:w="2616"/>
    </w:tblGrid>
    <w:tr w:rsidR="00141A65" w:rsidRPr="00141A65" w:rsidTr="00034514">
      <w:trPr>
        <w:trHeight w:val="360"/>
      </w:trPr>
      <w:tc>
        <w:tcPr>
          <w:tcW w:w="3500" w:type="pct"/>
        </w:tcPr>
        <w:p w:rsidR="00141A65" w:rsidRPr="00141A65" w:rsidRDefault="00141A65" w:rsidP="00141A65">
          <w:pPr>
            <w:tabs>
              <w:tab w:val="center" w:pos="4252"/>
              <w:tab w:val="right" w:pos="8504"/>
            </w:tabs>
            <w:spacing w:after="0" w:line="240" w:lineRule="auto"/>
            <w:jc w:val="right"/>
          </w:pPr>
        </w:p>
      </w:tc>
      <w:tc>
        <w:tcPr>
          <w:tcW w:w="1500" w:type="pct"/>
          <w:shd w:val="clear" w:color="auto" w:fill="8064A2" w:themeFill="accent4"/>
        </w:tcPr>
        <w:p w:rsidR="00141A65" w:rsidRPr="00141A65" w:rsidRDefault="00141A65" w:rsidP="00141A65">
          <w:pPr>
            <w:tabs>
              <w:tab w:val="center" w:pos="4252"/>
              <w:tab w:val="right" w:pos="8504"/>
            </w:tabs>
            <w:spacing w:after="0" w:line="240" w:lineRule="auto"/>
            <w:jc w:val="right"/>
            <w:rPr>
              <w:color w:val="FFFFFF" w:themeColor="background1"/>
            </w:rPr>
          </w:pPr>
          <w:r w:rsidRPr="00141A65">
            <w:t xml:space="preserve">Cuaresma 2021                  </w:t>
          </w:r>
          <w:r w:rsidRPr="00141A65">
            <w:fldChar w:fldCharType="begin"/>
          </w:r>
          <w:r w:rsidRPr="00141A65">
            <w:instrText>PAGE    \* MERGEFORMAT</w:instrText>
          </w:r>
          <w:r w:rsidRPr="00141A65">
            <w:fldChar w:fldCharType="separate"/>
          </w:r>
          <w:r w:rsidR="00401E47" w:rsidRPr="00401E47">
            <w:rPr>
              <w:noProof/>
              <w:color w:val="FFFFFF" w:themeColor="background1"/>
            </w:rPr>
            <w:t>1</w:t>
          </w:r>
          <w:r w:rsidRPr="00141A65">
            <w:rPr>
              <w:color w:val="FFFFFF" w:themeColor="background1"/>
            </w:rPr>
            <w:fldChar w:fldCharType="end"/>
          </w:r>
        </w:p>
      </w:tc>
    </w:tr>
  </w:tbl>
  <w:p w:rsidR="00141A65" w:rsidRPr="00141A65" w:rsidRDefault="00141A65" w:rsidP="00141A65">
    <w:pPr>
      <w:tabs>
        <w:tab w:val="center" w:pos="4252"/>
        <w:tab w:val="right" w:pos="8504"/>
      </w:tabs>
      <w:spacing w:after="0" w:line="240" w:lineRule="auto"/>
    </w:pPr>
  </w:p>
  <w:p w:rsidR="00141A65" w:rsidRPr="00141A65" w:rsidRDefault="00141A65" w:rsidP="00141A6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AE7" w:rsidRDefault="00D55AE7" w:rsidP="00141A65">
      <w:pPr>
        <w:spacing w:after="0" w:line="240" w:lineRule="auto"/>
      </w:pPr>
      <w:r>
        <w:separator/>
      </w:r>
    </w:p>
  </w:footnote>
  <w:footnote w:type="continuationSeparator" w:id="0">
    <w:p w:rsidR="00D55AE7" w:rsidRDefault="00D55AE7" w:rsidP="00141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A65" w:rsidRDefault="00141A65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62A8DB" wp14:editId="0FF49CD9">
              <wp:simplePos x="0" y="0"/>
              <wp:positionH relativeFrom="column">
                <wp:posOffset>422275</wp:posOffset>
              </wp:positionH>
              <wp:positionV relativeFrom="paragraph">
                <wp:posOffset>97790</wp:posOffset>
              </wp:positionV>
              <wp:extent cx="2724785" cy="1828800"/>
              <wp:effectExtent l="0" t="0" r="0" b="4445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24785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41A65" w:rsidRPr="001D6B19" w:rsidRDefault="00141A65" w:rsidP="00141A65">
                          <w:pPr>
                            <w:pStyle w:val="Encabezado"/>
                            <w:jc w:val="center"/>
                            <w:rPr>
                              <w:rFonts w:ascii="Bradley Hand ITC" w:hAnsi="Bradley Hand ITC"/>
                              <w:b/>
                              <w:noProof/>
                              <w:sz w:val="40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rFonts w:ascii="Bradley Hand ITC" w:hAnsi="Bradley Hand ITC"/>
                              <w:b/>
                              <w:noProof/>
                              <w:sz w:val="24"/>
                              <w:szCs w:val="72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Pastoral Acción Social – España Este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 de texto" o:spid="_x0000_s1026" type="#_x0000_t202" style="position:absolute;margin-left:33.25pt;margin-top:7.7pt;width:214.5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" filled="f" stroked="f">
              <v:textbox style="mso-fit-shape-to-text:t">
                <w:txbxContent>
                  <w:p w:rsidR="00141A65" w:rsidRPr="001D6B19" w:rsidRDefault="00141A65" w:rsidP="00141A65">
                    <w:pPr>
                      <w:pStyle w:val="Encabezado"/>
                      <w:jc w:val="center"/>
                      <w:rPr>
                        <w:rFonts w:ascii="Bradley Hand ITC" w:hAnsi="Bradley Hand ITC"/>
                        <w:b/>
                        <w:noProof/>
                        <w:sz w:val="40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>
                      <w:rPr>
                        <w:rFonts w:ascii="Bradley Hand ITC" w:hAnsi="Bradley Hand ITC"/>
                        <w:b/>
                        <w:noProof/>
                        <w:sz w:val="24"/>
                        <w:szCs w:val="72"/>
                        <w14:textOutline w14:w="10541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Pastoral Acción Social – España Este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S"/>
      </w:rPr>
      <w:drawing>
        <wp:inline distT="0" distB="0" distL="0" distR="0" wp14:anchorId="66ADF034" wp14:editId="39E4DF98">
          <wp:extent cx="420252" cy="423863"/>
          <wp:effectExtent l="0" t="0" r="0" b="0"/>
          <wp:docPr id="10" name="Imagen 10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48" cy="4305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5779"/>
    <w:multiLevelType w:val="hybridMultilevel"/>
    <w:tmpl w:val="2DCA23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7855CC"/>
    <w:multiLevelType w:val="hybridMultilevel"/>
    <w:tmpl w:val="896A158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5"/>
    <w:rsid w:val="00141A65"/>
    <w:rsid w:val="001F3F76"/>
    <w:rsid w:val="002E5B88"/>
    <w:rsid w:val="00401E47"/>
    <w:rsid w:val="00442E75"/>
    <w:rsid w:val="00500CDB"/>
    <w:rsid w:val="00D15E10"/>
    <w:rsid w:val="00D5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A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65"/>
  </w:style>
  <w:style w:type="paragraph" w:styleId="Piedepgina">
    <w:name w:val="footer"/>
    <w:basedOn w:val="Normal"/>
    <w:link w:val="Piedepgina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65"/>
  </w:style>
  <w:style w:type="paragraph" w:styleId="Textodeglobo">
    <w:name w:val="Balloon Text"/>
    <w:basedOn w:val="Normal"/>
    <w:link w:val="TextodegloboCar"/>
    <w:uiPriority w:val="99"/>
    <w:semiHidden/>
    <w:unhideWhenUsed/>
    <w:rsid w:val="001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0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0CDB"/>
    <w:rPr>
      <w:b/>
      <w:bCs/>
    </w:rPr>
  </w:style>
  <w:style w:type="paragraph" w:styleId="Sinespaciado">
    <w:name w:val="No Spacing"/>
    <w:uiPriority w:val="1"/>
    <w:qFormat/>
    <w:rsid w:val="00500CDB"/>
    <w:pPr>
      <w:spacing w:after="0" w:line="240" w:lineRule="auto"/>
    </w:pPr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41A65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A65"/>
  </w:style>
  <w:style w:type="paragraph" w:styleId="Piedepgina">
    <w:name w:val="footer"/>
    <w:basedOn w:val="Normal"/>
    <w:link w:val="PiedepginaCar"/>
    <w:uiPriority w:val="99"/>
    <w:unhideWhenUsed/>
    <w:rsid w:val="00141A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A65"/>
  </w:style>
  <w:style w:type="paragraph" w:styleId="Textodeglobo">
    <w:name w:val="Balloon Text"/>
    <w:basedOn w:val="Normal"/>
    <w:link w:val="TextodegloboCar"/>
    <w:uiPriority w:val="99"/>
    <w:semiHidden/>
    <w:unhideWhenUsed/>
    <w:rsid w:val="001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A6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00CD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0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500CDB"/>
    <w:rPr>
      <w:b/>
      <w:bCs/>
    </w:rPr>
  </w:style>
  <w:style w:type="paragraph" w:styleId="Sinespaciado">
    <w:name w:val="No Spacing"/>
    <w:uiPriority w:val="1"/>
    <w:qFormat/>
    <w:rsid w:val="00500CDB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lOxGeGxNUM" TargetMode="External"/><Relationship Id="rId13" Type="http://schemas.openxmlformats.org/officeDocument/2006/relationships/hyperlink" Target="https://www.youtube.com/watch?v=eNFRDs5kqv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C9SWQapweoE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PASTORAL</dc:creator>
  <cp:lastModifiedBy>PASTORAL</cp:lastModifiedBy>
  <cp:revision>4</cp:revision>
  <dcterms:created xsi:type="dcterms:W3CDTF">2021-02-16T09:10:00Z</dcterms:created>
  <dcterms:modified xsi:type="dcterms:W3CDTF">2021-02-16T09:16:00Z</dcterms:modified>
</cp:coreProperties>
</file>